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DCC4F" w14:textId="77777777" w:rsidR="00000000" w:rsidRPr="00610EA5" w:rsidRDefault="00000000">
      <w:pPr>
        <w:rPr>
          <w:rFonts w:ascii="Arial" w:hAnsi="Arial" w:cs="Arial"/>
          <w:b/>
          <w:sz w:val="22"/>
          <w:szCs w:val="22"/>
          <w:lang w:val="es-ES"/>
        </w:rPr>
      </w:pPr>
    </w:p>
    <w:p w14:paraId="5D23E1BE" w14:textId="77777777" w:rsidR="00000000" w:rsidRPr="00610EA5" w:rsidRDefault="00000000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326A36B4" w14:textId="77777777" w:rsidR="00E261A9" w:rsidRPr="000523FC" w:rsidRDefault="00E261A9" w:rsidP="00E261A9">
      <w:pPr>
        <w:rPr>
          <w:rFonts w:ascii="Arial" w:hAnsi="Arial" w:cs="Arial"/>
          <w:sz w:val="22"/>
          <w:szCs w:val="22"/>
        </w:rPr>
      </w:pPr>
      <w:bookmarkStart w:id="2" w:name="_Hlk198240416"/>
      <w:r w:rsidRPr="000523FC">
        <w:rPr>
          <w:rFonts w:ascii="Arial" w:hAnsi="Arial" w:cs="Arial"/>
          <w:sz w:val="22"/>
          <w:szCs w:val="22"/>
        </w:rPr>
        <w:t>Bogotá D.C.</w:t>
      </w:r>
    </w:p>
    <w:p w14:paraId="2FC17009" w14:textId="77777777" w:rsidR="00E261A9" w:rsidRPr="000523FC" w:rsidRDefault="00E261A9" w:rsidP="00E261A9">
      <w:pPr>
        <w:rPr>
          <w:rFonts w:ascii="Arial" w:hAnsi="Arial" w:cs="Arial"/>
          <w:sz w:val="22"/>
          <w:szCs w:val="22"/>
        </w:rPr>
      </w:pPr>
    </w:p>
    <w:p w14:paraId="2AF3C3AE" w14:textId="77777777" w:rsidR="00E261A9" w:rsidRPr="000523FC" w:rsidRDefault="00E261A9" w:rsidP="00E261A9">
      <w:pPr>
        <w:rPr>
          <w:rFonts w:ascii="Arial" w:hAnsi="Arial" w:cs="Arial"/>
          <w:sz w:val="22"/>
          <w:szCs w:val="22"/>
        </w:rPr>
      </w:pPr>
    </w:p>
    <w:p w14:paraId="64A6A118" w14:textId="77777777" w:rsidR="00E261A9" w:rsidRPr="000523FC" w:rsidRDefault="00E261A9" w:rsidP="00E261A9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Señor</w:t>
      </w:r>
      <w:r>
        <w:rPr>
          <w:rFonts w:ascii="Arial" w:hAnsi="Arial" w:cs="Arial"/>
          <w:sz w:val="22"/>
          <w:szCs w:val="22"/>
        </w:rPr>
        <w:t>.</w:t>
      </w:r>
    </w:p>
    <w:p w14:paraId="677F04B9" w14:textId="77777777" w:rsidR="00E261A9" w:rsidRPr="000523FC" w:rsidRDefault="00E261A9" w:rsidP="00E261A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LUIS ANTONIO ZABALA CASTILLO</w:t>
      </w:r>
    </w:p>
    <w:p w14:paraId="0EE51E0D" w14:textId="77777777" w:rsidR="00E261A9" w:rsidRPr="000523FC" w:rsidRDefault="00E261A9" w:rsidP="00E261A9">
      <w:pPr>
        <w:rPr>
          <w:rFonts w:ascii="Arial" w:hAnsi="Arial" w:cs="Arial"/>
          <w:sz w:val="22"/>
          <w:szCs w:val="22"/>
        </w:rPr>
      </w:pPr>
      <w:r w:rsidRPr="00086B51">
        <w:rPr>
          <w:rFonts w:ascii="Arial" w:hAnsi="Arial" w:cs="Arial"/>
          <w:sz w:val="22"/>
          <w:szCs w:val="22"/>
        </w:rPr>
        <w:t>Carrera 7 B No. 145 - 43</w:t>
      </w:r>
    </w:p>
    <w:p w14:paraId="06BEA155" w14:textId="77777777" w:rsidR="00E261A9" w:rsidRPr="000523FC" w:rsidRDefault="00E261A9" w:rsidP="00E261A9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  <w:lang w:val="es-ES"/>
        </w:rPr>
        <w:t>Ciudad</w:t>
      </w:r>
    </w:p>
    <w:p w14:paraId="5A3FEDBA" w14:textId="77777777" w:rsidR="00E261A9" w:rsidRPr="000523FC" w:rsidRDefault="00E261A9" w:rsidP="00E261A9">
      <w:pPr>
        <w:rPr>
          <w:rFonts w:ascii="Arial" w:hAnsi="Arial" w:cs="Arial"/>
          <w:sz w:val="22"/>
          <w:szCs w:val="22"/>
        </w:rPr>
      </w:pPr>
    </w:p>
    <w:p w14:paraId="618FED15" w14:textId="77777777" w:rsidR="00E261A9" w:rsidRPr="000523FC" w:rsidRDefault="00E261A9" w:rsidP="00E261A9">
      <w:pPr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698729C6" w14:textId="77777777" w:rsidR="00E261A9" w:rsidRPr="0065402F" w:rsidRDefault="00E261A9" w:rsidP="00E261A9">
      <w:pPr>
        <w:spacing w:line="276" w:lineRule="auto"/>
        <w:jc w:val="both"/>
        <w:rPr>
          <w:rFonts w:ascii="Arial" w:hAnsi="Arial" w:cs="Arial"/>
          <w:sz w:val="22"/>
          <w:szCs w:val="22"/>
          <w:lang w:val="es-CO"/>
        </w:rPr>
      </w:pPr>
      <w:r w:rsidRPr="000523FC">
        <w:rPr>
          <w:rFonts w:ascii="Arial" w:hAnsi="Arial" w:cs="Arial"/>
          <w:b/>
          <w:sz w:val="22"/>
          <w:szCs w:val="22"/>
        </w:rPr>
        <w:t>Referencia</w:t>
      </w:r>
      <w:r w:rsidRPr="000523FC">
        <w:rPr>
          <w:rFonts w:ascii="Arial" w:hAnsi="Arial" w:cs="Arial"/>
          <w:sz w:val="22"/>
          <w:szCs w:val="22"/>
        </w:rPr>
        <w:t xml:space="preserve">: Solicitud de información – Radicado Inicial No. </w:t>
      </w:r>
      <w:r>
        <w:rPr>
          <w:rFonts w:ascii="Arial" w:hAnsi="Arial" w:cs="Arial"/>
          <w:sz w:val="22"/>
          <w:szCs w:val="22"/>
        </w:rPr>
        <w:t>2020ER196730 del 5 de noviembre de 2020</w:t>
      </w:r>
      <w:r w:rsidRPr="000523FC">
        <w:rPr>
          <w:rFonts w:ascii="Arial" w:hAnsi="Arial" w:cs="Arial"/>
          <w:sz w:val="22"/>
          <w:szCs w:val="22"/>
        </w:rPr>
        <w:t>.</w:t>
      </w:r>
    </w:p>
    <w:p w14:paraId="015A8765" w14:textId="77777777" w:rsidR="00E261A9" w:rsidRPr="000523FC" w:rsidRDefault="00E261A9" w:rsidP="00E261A9">
      <w:pPr>
        <w:spacing w:line="276" w:lineRule="auto"/>
        <w:rPr>
          <w:rFonts w:ascii="Arial" w:hAnsi="Arial" w:cs="Arial"/>
          <w:sz w:val="22"/>
          <w:szCs w:val="22"/>
        </w:rPr>
      </w:pPr>
    </w:p>
    <w:p w14:paraId="0908E7D7" w14:textId="77777777" w:rsidR="00E261A9" w:rsidRPr="000523FC" w:rsidRDefault="00E261A9" w:rsidP="00E261A9">
      <w:pPr>
        <w:spacing w:line="276" w:lineRule="auto"/>
        <w:rPr>
          <w:rFonts w:ascii="Arial" w:hAnsi="Arial" w:cs="Arial"/>
          <w:sz w:val="22"/>
          <w:szCs w:val="22"/>
        </w:rPr>
      </w:pPr>
    </w:p>
    <w:p w14:paraId="35B2D4C9" w14:textId="77777777" w:rsidR="00E261A9" w:rsidRPr="000523FC" w:rsidRDefault="00E261A9" w:rsidP="00E261A9">
      <w:pPr>
        <w:spacing w:line="276" w:lineRule="auto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Cordial saludo.</w:t>
      </w:r>
    </w:p>
    <w:p w14:paraId="2899F268" w14:textId="77777777" w:rsidR="00E261A9" w:rsidRPr="000523FC" w:rsidRDefault="00E261A9" w:rsidP="00E261A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4F55799" w14:textId="77777777" w:rsidR="00E261A9" w:rsidRPr="000523FC" w:rsidRDefault="00E261A9" w:rsidP="00E261A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En atención a la referencia, y teniendo en cuenta que la Subdirección de Silvicultura, Flora y Fauna Silvestre de la Secretaría Distrital de Ambiente, con el objeto de atender el radicado No</w:t>
      </w:r>
      <w:r>
        <w:rPr>
          <w:rFonts w:ascii="Arial" w:hAnsi="Arial" w:cs="Arial"/>
          <w:sz w:val="22"/>
          <w:szCs w:val="22"/>
        </w:rPr>
        <w:t xml:space="preserve"> 2020ER196730 del 5 de noviembre de 2020</w:t>
      </w:r>
      <w:r w:rsidRPr="000523FC">
        <w:rPr>
          <w:rFonts w:ascii="Arial" w:hAnsi="Arial" w:cs="Arial"/>
          <w:sz w:val="22"/>
          <w:szCs w:val="22"/>
        </w:rPr>
        <w:t xml:space="preserve">, emitió el Concepto Técnico de </w:t>
      </w:r>
      <w:r>
        <w:rPr>
          <w:rFonts w:ascii="Arial" w:hAnsi="Arial" w:cs="Arial"/>
          <w:sz w:val="22"/>
          <w:szCs w:val="22"/>
        </w:rPr>
        <w:t>Emergencia</w:t>
      </w:r>
      <w:r w:rsidRPr="000523FC">
        <w:rPr>
          <w:rFonts w:ascii="Arial" w:hAnsi="Arial" w:cs="Arial"/>
          <w:sz w:val="22"/>
          <w:szCs w:val="22"/>
        </w:rPr>
        <w:t xml:space="preserve"> No. </w:t>
      </w:r>
      <w:r>
        <w:rPr>
          <w:rFonts w:ascii="Arial" w:hAnsi="Arial" w:cs="Arial"/>
          <w:sz w:val="22"/>
          <w:szCs w:val="22"/>
        </w:rPr>
        <w:t>SSFFS-10027 del 12 de septiembre de 2021</w:t>
      </w:r>
      <w:r w:rsidRPr="000523F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mediante el cual se autorizó al</w:t>
      </w:r>
      <w:r w:rsidRPr="000523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LUIS ANTONIO ZABALA CASTILLO</w:t>
      </w:r>
      <w:r w:rsidRPr="000523FC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identificado con cédula de ciudadanía No. 79.155.809</w:t>
      </w:r>
      <w:r w:rsidRPr="000523FC">
        <w:rPr>
          <w:rFonts w:ascii="Arial" w:hAnsi="Arial" w:cs="Arial"/>
          <w:bCs/>
          <w:sz w:val="22"/>
          <w:szCs w:val="22"/>
          <w:lang w:val="es-ES" w:eastAsia="es-CO"/>
        </w:rPr>
        <w:t xml:space="preserve">, la ejecución de la actividad silvicultural de </w:t>
      </w:r>
      <w:r>
        <w:rPr>
          <w:rFonts w:ascii="Arial" w:hAnsi="Arial" w:cs="Arial"/>
          <w:b/>
          <w:sz w:val="22"/>
          <w:szCs w:val="22"/>
        </w:rPr>
        <w:t>TALA</w:t>
      </w:r>
      <w:r w:rsidRPr="000523FC">
        <w:rPr>
          <w:rFonts w:ascii="Arial" w:hAnsi="Arial" w:cs="Arial"/>
          <w:b/>
          <w:sz w:val="22"/>
          <w:szCs w:val="22"/>
        </w:rPr>
        <w:t xml:space="preserve">, </w:t>
      </w:r>
      <w:r w:rsidRPr="000523FC">
        <w:rPr>
          <w:rFonts w:ascii="Arial" w:hAnsi="Arial" w:cs="Arial"/>
          <w:sz w:val="22"/>
          <w:szCs w:val="22"/>
        </w:rPr>
        <w:t>sobre</w:t>
      </w:r>
      <w:r w:rsidRPr="000523FC">
        <w:rPr>
          <w:rFonts w:ascii="Arial" w:hAnsi="Arial" w:cs="Arial"/>
          <w:b/>
          <w:sz w:val="22"/>
          <w:szCs w:val="22"/>
        </w:rPr>
        <w:t xml:space="preserve"> </w:t>
      </w:r>
      <w:r w:rsidRPr="00320D1D">
        <w:rPr>
          <w:rFonts w:ascii="Arial" w:hAnsi="Arial" w:cs="Arial"/>
          <w:bCs/>
          <w:sz w:val="22"/>
          <w:szCs w:val="22"/>
        </w:rPr>
        <w:t>un</w:t>
      </w:r>
      <w:r w:rsidRPr="000523FC">
        <w:rPr>
          <w:rFonts w:ascii="Arial" w:hAnsi="Arial" w:cs="Arial"/>
          <w:sz w:val="22"/>
          <w:szCs w:val="22"/>
        </w:rPr>
        <w:t xml:space="preserve"> (0</w:t>
      </w:r>
      <w:r>
        <w:rPr>
          <w:rFonts w:ascii="Arial" w:hAnsi="Arial" w:cs="Arial"/>
          <w:sz w:val="22"/>
          <w:szCs w:val="22"/>
        </w:rPr>
        <w:t>1</w:t>
      </w:r>
      <w:r w:rsidRPr="000523FC">
        <w:rPr>
          <w:rFonts w:ascii="Arial" w:hAnsi="Arial" w:cs="Arial"/>
          <w:sz w:val="22"/>
          <w:szCs w:val="22"/>
        </w:rPr>
        <w:t xml:space="preserve">) individuo arbóreo ubicado en espacio privado de la </w:t>
      </w:r>
      <w:bookmarkStart w:id="3" w:name="_Hlk200487590"/>
      <w:r w:rsidRPr="00320D1D">
        <w:rPr>
          <w:rFonts w:ascii="Arial" w:hAnsi="Arial" w:cs="Arial"/>
          <w:sz w:val="22"/>
          <w:szCs w:val="22"/>
        </w:rPr>
        <w:t>Carrera 7 B N</w:t>
      </w:r>
      <w:r>
        <w:rPr>
          <w:rFonts w:ascii="Arial" w:hAnsi="Arial" w:cs="Arial"/>
          <w:sz w:val="22"/>
          <w:szCs w:val="22"/>
        </w:rPr>
        <w:t>o.</w:t>
      </w:r>
      <w:r w:rsidRPr="00320D1D">
        <w:rPr>
          <w:rFonts w:ascii="Arial" w:hAnsi="Arial" w:cs="Arial"/>
          <w:sz w:val="22"/>
          <w:szCs w:val="22"/>
        </w:rPr>
        <w:t xml:space="preserve"> 145</w:t>
      </w:r>
      <w:r>
        <w:rPr>
          <w:rFonts w:ascii="Arial" w:hAnsi="Arial" w:cs="Arial"/>
          <w:sz w:val="22"/>
          <w:szCs w:val="22"/>
        </w:rPr>
        <w:t xml:space="preserve"> </w:t>
      </w:r>
      <w:r w:rsidRPr="00320D1D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</w:t>
      </w:r>
      <w:r w:rsidRPr="00320D1D">
        <w:rPr>
          <w:rFonts w:ascii="Arial" w:hAnsi="Arial" w:cs="Arial"/>
          <w:sz w:val="22"/>
          <w:szCs w:val="22"/>
        </w:rPr>
        <w:t>43</w:t>
      </w:r>
      <w:bookmarkEnd w:id="3"/>
      <w:r w:rsidRPr="000523FC">
        <w:rPr>
          <w:rFonts w:ascii="Arial" w:hAnsi="Arial" w:cs="Arial"/>
          <w:sz w:val="22"/>
          <w:szCs w:val="22"/>
        </w:rPr>
        <w:t xml:space="preserve">, estableciendo en el mismo por concepto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de </w:t>
      </w:r>
      <w:r w:rsidRPr="00BA2A3C">
        <w:rPr>
          <w:rFonts w:ascii="Arial" w:hAnsi="Arial" w:cs="Arial"/>
          <w:b/>
          <w:sz w:val="22"/>
          <w:szCs w:val="22"/>
          <w:shd w:val="clear" w:color="auto" w:fill="FFFFFF"/>
        </w:rPr>
        <w:t>COMPENSACIÓN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BB77F1">
        <w:rPr>
          <w:rFonts w:ascii="Arial" w:hAnsi="Arial" w:cs="Arial"/>
          <w:sz w:val="22"/>
          <w:szCs w:val="22"/>
          <w:shd w:val="clear" w:color="auto" w:fill="FFFFFF"/>
        </w:rPr>
        <w:t xml:space="preserve">la </w:t>
      </w:r>
      <w:r>
        <w:rPr>
          <w:rFonts w:ascii="Arial" w:hAnsi="Arial" w:cs="Arial"/>
          <w:sz w:val="22"/>
          <w:szCs w:val="22"/>
          <w:shd w:val="clear" w:color="auto" w:fill="FFFFFF"/>
        </w:rPr>
        <w:t>suma de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 QUINIENTOS DIECIOCHO </w:t>
      </w:r>
      <w:r w:rsidRPr="00BA2A3C">
        <w:rPr>
          <w:rFonts w:ascii="Arial" w:hAnsi="Arial" w:cs="Arial"/>
          <w:sz w:val="22"/>
          <w:szCs w:val="22"/>
        </w:rPr>
        <w:t xml:space="preserve">MIL </w:t>
      </w:r>
      <w:r>
        <w:rPr>
          <w:rFonts w:ascii="Arial" w:hAnsi="Arial" w:cs="Arial"/>
          <w:sz w:val="22"/>
          <w:szCs w:val="22"/>
        </w:rPr>
        <w:t>NOVECIENTOS VEINTISEIS PESOS ($518.926</w:t>
      </w:r>
      <w:r w:rsidRPr="00BA2A3C">
        <w:rPr>
          <w:rFonts w:ascii="Arial" w:hAnsi="Arial" w:cs="Arial"/>
          <w:sz w:val="22"/>
          <w:szCs w:val="22"/>
        </w:rPr>
        <w:t>) M/cte</w:t>
      </w:r>
      <w:r>
        <w:rPr>
          <w:rFonts w:ascii="Arial" w:hAnsi="Arial" w:cs="Arial"/>
          <w:sz w:val="22"/>
          <w:szCs w:val="22"/>
        </w:rPr>
        <w:t xml:space="preserve">., equivalente a 1.35 </w:t>
      </w:r>
      <w:r w:rsidRPr="00BA2A3C">
        <w:rPr>
          <w:rFonts w:ascii="Arial" w:hAnsi="Arial" w:cs="Arial"/>
          <w:sz w:val="22"/>
          <w:szCs w:val="22"/>
        </w:rPr>
        <w:t xml:space="preserve">IVP(s), y que corresponden a </w:t>
      </w:r>
      <w:r>
        <w:rPr>
          <w:rFonts w:ascii="Arial" w:hAnsi="Arial" w:cs="Arial"/>
          <w:sz w:val="22"/>
          <w:szCs w:val="22"/>
        </w:rPr>
        <w:t>0.59116 SMMLV (año 2020</w:t>
      </w:r>
      <w:r w:rsidRPr="00BA2A3C">
        <w:rPr>
          <w:rFonts w:ascii="Arial" w:hAnsi="Arial" w:cs="Arial"/>
          <w:sz w:val="22"/>
          <w:szCs w:val="22"/>
        </w:rPr>
        <w:t>)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 Así mismo, debía pagar por concepto de</w:t>
      </w:r>
      <w:r w:rsidRPr="00F66F5A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 xml:space="preserve"> EVALUACIÓN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($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0) M/</w:t>
      </w:r>
      <w:proofErr w:type="spellStart"/>
      <w:r w:rsidRPr="001C78FF">
        <w:rPr>
          <w:rFonts w:ascii="Arial" w:eastAsia="Calibri" w:hAnsi="Arial" w:cs="Arial"/>
          <w:sz w:val="22"/>
          <w:szCs w:val="22"/>
          <w:lang w:eastAsia="en-US"/>
        </w:rPr>
        <w:t>cte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y por concepto de </w:t>
      </w:r>
      <w:r w:rsidRPr="00B0181F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bookmarkStart w:id="4" w:name="_Hlk197652304"/>
      <w:r w:rsidRPr="001C78FF">
        <w:rPr>
          <w:rFonts w:ascii="Arial" w:eastAsia="Calibri" w:hAnsi="Arial" w:cs="Arial"/>
          <w:sz w:val="22"/>
          <w:szCs w:val="22"/>
          <w:lang w:eastAsia="en-US"/>
        </w:rPr>
        <w:t>CIENTO SE</w:t>
      </w:r>
      <w:r>
        <w:rPr>
          <w:rFonts w:ascii="Arial" w:eastAsia="Calibri" w:hAnsi="Arial" w:cs="Arial"/>
          <w:sz w:val="22"/>
          <w:szCs w:val="22"/>
          <w:lang w:eastAsia="en-US"/>
        </w:rPr>
        <w:t>T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ENTA MIL </w:t>
      </w:r>
      <w:r>
        <w:rPr>
          <w:rFonts w:ascii="Arial" w:eastAsia="Calibri" w:hAnsi="Arial" w:cs="Arial"/>
          <w:sz w:val="22"/>
          <w:szCs w:val="22"/>
          <w:lang w:eastAsia="en-US"/>
        </w:rPr>
        <w:t>DOS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CIENTOS </w:t>
      </w:r>
      <w:r>
        <w:rPr>
          <w:rFonts w:ascii="Arial" w:eastAsia="Calibri" w:hAnsi="Arial" w:cs="Arial"/>
          <w:sz w:val="22"/>
          <w:szCs w:val="22"/>
          <w:lang w:eastAsia="en-US"/>
        </w:rPr>
        <w:t>NOVE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NTA Y TR</w:t>
      </w:r>
      <w:r>
        <w:rPr>
          <w:rFonts w:ascii="Arial" w:eastAsia="Calibri" w:hAnsi="Arial" w:cs="Arial"/>
          <w:sz w:val="22"/>
          <w:szCs w:val="22"/>
          <w:lang w:eastAsia="en-US"/>
        </w:rPr>
        <w:t>ES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PESOS ($1</w:t>
      </w:r>
      <w:r>
        <w:rPr>
          <w:rFonts w:ascii="Arial" w:eastAsia="Calibri" w:hAnsi="Arial" w:cs="Arial"/>
          <w:sz w:val="22"/>
          <w:szCs w:val="22"/>
          <w:lang w:eastAsia="en-US"/>
        </w:rPr>
        <w:t>7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0.</w:t>
      </w:r>
      <w:r>
        <w:rPr>
          <w:rFonts w:ascii="Arial" w:eastAsia="Calibri" w:hAnsi="Arial" w:cs="Arial"/>
          <w:sz w:val="22"/>
          <w:szCs w:val="22"/>
          <w:lang w:eastAsia="en-US"/>
        </w:rPr>
        <w:t>293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M/cte.</w:t>
      </w:r>
      <w:bookmarkEnd w:id="4"/>
    </w:p>
    <w:p w14:paraId="432E5DED" w14:textId="77777777" w:rsidR="00E261A9" w:rsidRPr="000523FC" w:rsidRDefault="00E261A9" w:rsidP="00E261A9">
      <w:pPr>
        <w:tabs>
          <w:tab w:val="left" w:pos="7725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64D622AA" w14:textId="77777777" w:rsidR="00E261A9" w:rsidRPr="000523FC" w:rsidRDefault="00E261A9" w:rsidP="00E261A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Una vez adelantada la correspondiente visita de seguimiento, el día </w:t>
      </w:r>
      <w:r>
        <w:rPr>
          <w:rFonts w:ascii="Arial" w:hAnsi="Arial" w:cs="Arial"/>
          <w:sz w:val="22"/>
          <w:szCs w:val="22"/>
        </w:rPr>
        <w:t xml:space="preserve">28 </w:t>
      </w:r>
      <w:r w:rsidRPr="000523FC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 w:cs="Arial"/>
          <w:sz w:val="22"/>
          <w:szCs w:val="22"/>
        </w:rPr>
        <w:t xml:space="preserve">septiembre </w:t>
      </w:r>
      <w:r w:rsidRPr="000523FC">
        <w:rPr>
          <w:rFonts w:ascii="Arial" w:hAnsi="Arial" w:cs="Arial"/>
          <w:sz w:val="22"/>
          <w:szCs w:val="22"/>
        </w:rPr>
        <w:t>de 202</w:t>
      </w:r>
      <w:r>
        <w:rPr>
          <w:rFonts w:ascii="Arial" w:hAnsi="Arial" w:cs="Arial"/>
          <w:sz w:val="22"/>
          <w:szCs w:val="22"/>
        </w:rPr>
        <w:t>3</w:t>
      </w:r>
      <w:r w:rsidRPr="000523FC">
        <w:rPr>
          <w:rFonts w:ascii="Arial" w:hAnsi="Arial" w:cs="Arial"/>
          <w:sz w:val="22"/>
          <w:szCs w:val="22"/>
        </w:rPr>
        <w:t xml:space="preserve">, se emitió el Concepto Técnico </w:t>
      </w:r>
      <w:r>
        <w:rPr>
          <w:rFonts w:ascii="Arial" w:hAnsi="Arial" w:cs="Arial"/>
          <w:sz w:val="22"/>
          <w:szCs w:val="22"/>
        </w:rPr>
        <w:t xml:space="preserve">de Seguimiento </w:t>
      </w:r>
      <w:r w:rsidRPr="000523FC">
        <w:rPr>
          <w:rFonts w:ascii="Arial" w:hAnsi="Arial" w:cs="Arial"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14873 del 25</w:t>
      </w:r>
      <w:r w:rsidRPr="000523FC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diciembre</w:t>
      </w:r>
      <w:r w:rsidRPr="000523FC">
        <w:rPr>
          <w:rFonts w:ascii="Arial" w:hAnsi="Arial" w:cs="Arial"/>
          <w:sz w:val="22"/>
          <w:szCs w:val="22"/>
        </w:rPr>
        <w:t xml:space="preserve"> del 202</w:t>
      </w:r>
      <w:r>
        <w:rPr>
          <w:rFonts w:ascii="Arial" w:hAnsi="Arial" w:cs="Arial"/>
          <w:sz w:val="22"/>
          <w:szCs w:val="22"/>
        </w:rPr>
        <w:t>3</w:t>
      </w:r>
      <w:r w:rsidRPr="000523FC">
        <w:rPr>
          <w:rFonts w:ascii="Arial" w:hAnsi="Arial" w:cs="Arial"/>
          <w:sz w:val="22"/>
          <w:szCs w:val="22"/>
        </w:rPr>
        <w:t>, el cual establec</w:t>
      </w:r>
      <w:r>
        <w:rPr>
          <w:rFonts w:ascii="Arial" w:hAnsi="Arial" w:cs="Arial"/>
          <w:sz w:val="22"/>
          <w:szCs w:val="22"/>
        </w:rPr>
        <w:t>ió</w:t>
      </w:r>
      <w:r w:rsidRPr="000523FC">
        <w:rPr>
          <w:rFonts w:ascii="Arial" w:hAnsi="Arial" w:cs="Arial"/>
          <w:sz w:val="22"/>
          <w:szCs w:val="22"/>
        </w:rPr>
        <w:t xml:space="preserve"> lo siguiente:</w:t>
      </w:r>
    </w:p>
    <w:p w14:paraId="05FCBE3C" w14:textId="77777777" w:rsidR="00E261A9" w:rsidRPr="000523FC" w:rsidRDefault="00E261A9" w:rsidP="00E261A9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4C1ABB8B" w14:textId="77777777" w:rsidR="00E261A9" w:rsidRDefault="00E261A9" w:rsidP="00E261A9">
      <w:pPr>
        <w:spacing w:line="276" w:lineRule="auto"/>
        <w:ind w:left="567" w:right="567"/>
        <w:jc w:val="both"/>
        <w:rPr>
          <w:rFonts w:ascii="Arial" w:hAnsi="Arial" w:cs="Arial"/>
          <w:i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“</w:t>
      </w:r>
      <w:r>
        <w:rPr>
          <w:rFonts w:ascii="Arial" w:hAnsi="Arial" w:cs="Arial"/>
          <w:i/>
          <w:sz w:val="22"/>
          <w:szCs w:val="22"/>
        </w:rPr>
        <w:t>(…)</w:t>
      </w:r>
    </w:p>
    <w:p w14:paraId="3899A2BB" w14:textId="77777777" w:rsidR="00E261A9" w:rsidRDefault="00E261A9" w:rsidP="00E261A9">
      <w:pPr>
        <w:spacing w:line="276" w:lineRule="auto"/>
        <w:ind w:left="567" w:right="567"/>
        <w:jc w:val="both"/>
        <w:rPr>
          <w:rFonts w:ascii="Arial" w:hAnsi="Arial" w:cs="Arial"/>
          <w:i/>
          <w:sz w:val="22"/>
          <w:szCs w:val="22"/>
        </w:rPr>
      </w:pPr>
    </w:p>
    <w:p w14:paraId="7904B499" w14:textId="77777777" w:rsidR="00E261A9" w:rsidRDefault="00E261A9" w:rsidP="00E261A9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  <w:r w:rsidRPr="00086B51">
        <w:rPr>
          <w:rFonts w:ascii="Arial" w:hAnsi="Arial" w:cs="Arial"/>
          <w:i/>
          <w:sz w:val="20"/>
          <w:szCs w:val="22"/>
        </w:rPr>
        <w:t>Se realizó visita de seguimiento el día 28/09/2023, al concepto técnico de atención de emergencias silviculturales SSFFS-10027 del</w:t>
      </w:r>
      <w:r>
        <w:rPr>
          <w:rFonts w:ascii="Arial" w:hAnsi="Arial" w:cs="Arial"/>
          <w:i/>
          <w:sz w:val="20"/>
          <w:szCs w:val="22"/>
        </w:rPr>
        <w:t xml:space="preserve"> </w:t>
      </w:r>
      <w:r w:rsidRPr="00086B51">
        <w:rPr>
          <w:rFonts w:ascii="Arial" w:hAnsi="Arial" w:cs="Arial"/>
          <w:i/>
          <w:sz w:val="20"/>
          <w:szCs w:val="22"/>
        </w:rPr>
        <w:t>12/09/2021, que autorizo al LUIS ANTONIO ZABALA CASTILLO, identificado con CC No. 79155809, la tala de 1 individuo arbóreo de</w:t>
      </w:r>
      <w:r>
        <w:rPr>
          <w:rFonts w:ascii="Arial" w:hAnsi="Arial" w:cs="Arial"/>
          <w:i/>
          <w:sz w:val="20"/>
          <w:szCs w:val="22"/>
        </w:rPr>
        <w:t xml:space="preserve"> </w:t>
      </w:r>
      <w:r w:rsidRPr="00086B51">
        <w:rPr>
          <w:rFonts w:ascii="Arial" w:hAnsi="Arial" w:cs="Arial"/>
          <w:i/>
          <w:sz w:val="20"/>
          <w:szCs w:val="22"/>
        </w:rPr>
        <w:t xml:space="preserve">la especie </w:t>
      </w:r>
      <w:proofErr w:type="spellStart"/>
      <w:r w:rsidRPr="00086B51">
        <w:rPr>
          <w:rFonts w:ascii="Arial" w:hAnsi="Arial" w:cs="Arial"/>
          <w:i/>
          <w:sz w:val="20"/>
          <w:szCs w:val="22"/>
        </w:rPr>
        <w:t>Prunus</w:t>
      </w:r>
      <w:proofErr w:type="spellEnd"/>
      <w:r w:rsidRPr="00086B51">
        <w:rPr>
          <w:rFonts w:ascii="Arial" w:hAnsi="Arial" w:cs="Arial"/>
          <w:i/>
          <w:sz w:val="20"/>
          <w:szCs w:val="22"/>
        </w:rPr>
        <w:t xml:space="preserve"> capulí, ubicado en espacio privado en la KR 7 B 145 4, localidad de Usaquén, UPZ Los Cedros (13), barrio</w:t>
      </w:r>
      <w:r>
        <w:rPr>
          <w:rFonts w:ascii="Arial" w:hAnsi="Arial" w:cs="Arial"/>
          <w:i/>
          <w:sz w:val="20"/>
          <w:szCs w:val="22"/>
        </w:rPr>
        <w:t xml:space="preserve"> </w:t>
      </w:r>
      <w:r w:rsidRPr="00086B51">
        <w:rPr>
          <w:rFonts w:ascii="Arial" w:hAnsi="Arial" w:cs="Arial"/>
          <w:i/>
          <w:sz w:val="20"/>
          <w:szCs w:val="22"/>
        </w:rPr>
        <w:t xml:space="preserve">Acacias Usaquén; </w:t>
      </w:r>
      <w:r w:rsidRPr="00086B51">
        <w:rPr>
          <w:rFonts w:ascii="Arial" w:hAnsi="Arial" w:cs="Arial"/>
          <w:i/>
          <w:sz w:val="20"/>
          <w:szCs w:val="22"/>
        </w:rPr>
        <w:lastRenderedPageBreak/>
        <w:t>adicionalmente estipulo el pago por compensación de $518.926 M/</w:t>
      </w:r>
      <w:proofErr w:type="spellStart"/>
      <w:r w:rsidRPr="00086B51">
        <w:rPr>
          <w:rFonts w:ascii="Arial" w:hAnsi="Arial" w:cs="Arial"/>
          <w:i/>
          <w:sz w:val="20"/>
          <w:szCs w:val="22"/>
        </w:rPr>
        <w:t>cte</w:t>
      </w:r>
      <w:proofErr w:type="spellEnd"/>
      <w:r w:rsidRPr="00086B51">
        <w:rPr>
          <w:rFonts w:ascii="Arial" w:hAnsi="Arial" w:cs="Arial"/>
          <w:i/>
          <w:sz w:val="20"/>
          <w:szCs w:val="22"/>
        </w:rPr>
        <w:t xml:space="preserve"> (0.59116 SMMLV), equivalente a 1.35 IVPS</w:t>
      </w:r>
      <w:r>
        <w:rPr>
          <w:rFonts w:ascii="Arial" w:hAnsi="Arial" w:cs="Arial"/>
          <w:i/>
          <w:sz w:val="20"/>
          <w:szCs w:val="22"/>
        </w:rPr>
        <w:t xml:space="preserve"> </w:t>
      </w:r>
      <w:r w:rsidRPr="00086B51">
        <w:rPr>
          <w:rFonts w:ascii="Arial" w:hAnsi="Arial" w:cs="Arial"/>
          <w:i/>
          <w:sz w:val="20"/>
          <w:szCs w:val="22"/>
        </w:rPr>
        <w:t>y seguimiento por valor de $170.293 M/cte. No requirió salvoconducto de movilización</w:t>
      </w:r>
    </w:p>
    <w:p w14:paraId="44915B86" w14:textId="77777777" w:rsidR="00E261A9" w:rsidRPr="00086B51" w:rsidRDefault="00E261A9" w:rsidP="00E261A9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</w:p>
    <w:p w14:paraId="17710CF5" w14:textId="77777777" w:rsidR="00E261A9" w:rsidRPr="000523FC" w:rsidRDefault="00E261A9" w:rsidP="00E261A9">
      <w:pPr>
        <w:spacing w:line="276" w:lineRule="auto"/>
        <w:ind w:left="567" w:right="567"/>
        <w:jc w:val="both"/>
        <w:rPr>
          <w:rFonts w:ascii="Arial" w:hAnsi="Arial" w:cs="Arial"/>
          <w:sz w:val="22"/>
          <w:szCs w:val="22"/>
        </w:rPr>
      </w:pPr>
      <w:r w:rsidRPr="00086B51">
        <w:rPr>
          <w:rFonts w:ascii="Arial" w:hAnsi="Arial" w:cs="Arial"/>
          <w:i/>
          <w:sz w:val="20"/>
          <w:szCs w:val="22"/>
        </w:rPr>
        <w:t>Como se evidencia en el acta ROA-20231237-17907 (2023EE228526), se realizó visita al predio donde se verifico el correcto</w:t>
      </w:r>
      <w:r>
        <w:rPr>
          <w:rFonts w:ascii="Arial" w:hAnsi="Arial" w:cs="Arial"/>
          <w:i/>
          <w:sz w:val="20"/>
          <w:szCs w:val="22"/>
        </w:rPr>
        <w:t xml:space="preserve"> </w:t>
      </w:r>
      <w:r w:rsidRPr="00086B51">
        <w:rPr>
          <w:rFonts w:ascii="Arial" w:hAnsi="Arial" w:cs="Arial"/>
          <w:i/>
          <w:sz w:val="20"/>
          <w:szCs w:val="22"/>
        </w:rPr>
        <w:t>cumplimiento del tratamiento silvicultural según lo establecido en el Decreto Distrital 531 de 2010 modificado y adicionado por el</w:t>
      </w:r>
      <w:r>
        <w:rPr>
          <w:rFonts w:ascii="Arial" w:hAnsi="Arial" w:cs="Arial"/>
          <w:i/>
          <w:sz w:val="20"/>
          <w:szCs w:val="22"/>
        </w:rPr>
        <w:t xml:space="preserve"> </w:t>
      </w:r>
      <w:r w:rsidRPr="00086B51">
        <w:rPr>
          <w:rFonts w:ascii="Arial" w:hAnsi="Arial" w:cs="Arial"/>
          <w:i/>
          <w:sz w:val="20"/>
          <w:szCs w:val="22"/>
        </w:rPr>
        <w:t>Decreto Distrital 383 de 2018; con respecto de los pagos por compensación y seguimiento, no se encontraron en la plataforma Forest</w:t>
      </w:r>
      <w:r>
        <w:rPr>
          <w:rFonts w:ascii="Arial" w:hAnsi="Arial" w:cs="Arial"/>
          <w:i/>
          <w:sz w:val="20"/>
          <w:szCs w:val="22"/>
        </w:rPr>
        <w:t xml:space="preserve"> </w:t>
      </w:r>
      <w:r w:rsidRPr="00086B51">
        <w:rPr>
          <w:rFonts w:ascii="Arial" w:hAnsi="Arial" w:cs="Arial"/>
          <w:i/>
          <w:sz w:val="20"/>
          <w:szCs w:val="22"/>
        </w:rPr>
        <w:t>de la Entidad, tampoco fueron entregados en la visita.</w:t>
      </w:r>
      <w:r>
        <w:rPr>
          <w:rFonts w:ascii="Arial" w:hAnsi="Arial" w:cs="Arial"/>
          <w:i/>
          <w:sz w:val="20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(…)</w:t>
      </w:r>
      <w:r w:rsidRPr="000523FC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 xml:space="preserve"> (sic)</w:t>
      </w:r>
    </w:p>
    <w:p w14:paraId="670ACE58" w14:textId="77777777" w:rsidR="00E261A9" w:rsidRPr="000523FC" w:rsidRDefault="00E261A9" w:rsidP="00E261A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49B00C7" w14:textId="77777777" w:rsidR="00E261A9" w:rsidRPr="000523FC" w:rsidRDefault="00E261A9" w:rsidP="00E261A9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0523FC">
        <w:rPr>
          <w:rFonts w:ascii="Arial" w:hAnsi="Arial" w:cs="Arial"/>
          <w:bCs/>
          <w:sz w:val="22"/>
          <w:szCs w:val="22"/>
        </w:rPr>
        <w:t xml:space="preserve">Que, en virtud de lo anterior, una vez verificados los sistemas de información de la entidad, y los documentos asociados al radicado </w:t>
      </w:r>
      <w:r>
        <w:rPr>
          <w:rFonts w:ascii="Arial" w:hAnsi="Arial" w:cs="Arial"/>
          <w:sz w:val="22"/>
          <w:szCs w:val="22"/>
        </w:rPr>
        <w:t>2020ER196730 del 5 de noviembre de 2020</w:t>
      </w:r>
      <w:r w:rsidRPr="000523FC">
        <w:rPr>
          <w:rFonts w:ascii="Arial" w:hAnsi="Arial" w:cs="Arial"/>
          <w:sz w:val="22"/>
          <w:szCs w:val="22"/>
        </w:rPr>
        <w:t>, no se encontraron los soportes de pago que den cumplimiento de la obligación correspondiente</w:t>
      </w:r>
      <w:r>
        <w:rPr>
          <w:rFonts w:ascii="Arial" w:hAnsi="Arial" w:cs="Arial"/>
          <w:sz w:val="22"/>
          <w:szCs w:val="22"/>
        </w:rPr>
        <w:t xml:space="preserve"> </w:t>
      </w:r>
      <w:r w:rsidRPr="000523FC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0523FC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a</w:t>
      </w:r>
      <w:r w:rsidRPr="000523FC">
        <w:rPr>
          <w:rFonts w:ascii="Arial" w:hAnsi="Arial" w:cs="Arial"/>
          <w:sz w:val="22"/>
          <w:szCs w:val="22"/>
        </w:rPr>
        <w:t xml:space="preserve"> </w:t>
      </w:r>
      <w:r w:rsidRPr="00C1483D">
        <w:rPr>
          <w:rFonts w:ascii="Arial" w:hAnsi="Arial" w:cs="Arial"/>
          <w:b/>
          <w:bCs/>
          <w:sz w:val="22"/>
          <w:szCs w:val="20"/>
        </w:rPr>
        <w:t>COMPENSACIÓN</w:t>
      </w:r>
      <w:r w:rsidRPr="00C1483D">
        <w:rPr>
          <w:rFonts w:ascii="Arial" w:hAnsi="Arial" w:cs="Arial"/>
          <w:bCs/>
          <w:sz w:val="22"/>
          <w:szCs w:val="20"/>
        </w:rPr>
        <w:t xml:space="preserve"> por tala de árboles </w:t>
      </w:r>
      <w:r w:rsidRPr="00BB77F1">
        <w:rPr>
          <w:rFonts w:ascii="Arial" w:hAnsi="Arial" w:cs="Arial"/>
          <w:sz w:val="22"/>
          <w:szCs w:val="22"/>
          <w:shd w:val="clear" w:color="auto" w:fill="FFFFFF"/>
        </w:rPr>
        <w:t xml:space="preserve">la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suma de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QUINIENTOS DIECIOCHO </w:t>
      </w:r>
      <w:r w:rsidRPr="00BA2A3C">
        <w:rPr>
          <w:rFonts w:ascii="Arial" w:hAnsi="Arial" w:cs="Arial"/>
          <w:sz w:val="22"/>
          <w:szCs w:val="22"/>
        </w:rPr>
        <w:t xml:space="preserve">MIL </w:t>
      </w:r>
      <w:r>
        <w:rPr>
          <w:rFonts w:ascii="Arial" w:hAnsi="Arial" w:cs="Arial"/>
          <w:sz w:val="22"/>
          <w:szCs w:val="22"/>
        </w:rPr>
        <w:t>NOVECIENTOS VEINTISEIS PESOS ($518.926</w:t>
      </w:r>
      <w:r w:rsidRPr="00BA2A3C">
        <w:rPr>
          <w:rFonts w:ascii="Arial" w:hAnsi="Arial" w:cs="Arial"/>
          <w:sz w:val="22"/>
          <w:szCs w:val="22"/>
        </w:rPr>
        <w:t>) M/cte</w:t>
      </w:r>
      <w:r>
        <w:rPr>
          <w:rFonts w:ascii="Arial" w:hAnsi="Arial" w:cs="Arial"/>
          <w:sz w:val="22"/>
          <w:szCs w:val="22"/>
        </w:rPr>
        <w:t xml:space="preserve">., equivalente a 1.35 </w:t>
      </w:r>
      <w:r w:rsidRPr="00BA2A3C">
        <w:rPr>
          <w:rFonts w:ascii="Arial" w:hAnsi="Arial" w:cs="Arial"/>
          <w:sz w:val="22"/>
          <w:szCs w:val="22"/>
        </w:rPr>
        <w:t xml:space="preserve">IVP(s), y que corresponden a </w:t>
      </w:r>
      <w:r>
        <w:rPr>
          <w:rFonts w:ascii="Arial" w:hAnsi="Arial" w:cs="Arial"/>
          <w:sz w:val="22"/>
          <w:szCs w:val="22"/>
        </w:rPr>
        <w:t>0.59116 SMMLV (año 2020</w:t>
      </w:r>
      <w:r w:rsidRPr="00BA2A3C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y por concepto de </w:t>
      </w:r>
      <w:r w:rsidRPr="00B0181F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CIENTO SE</w:t>
      </w:r>
      <w:r>
        <w:rPr>
          <w:rFonts w:ascii="Arial" w:eastAsia="Calibri" w:hAnsi="Arial" w:cs="Arial"/>
          <w:sz w:val="22"/>
          <w:szCs w:val="22"/>
          <w:lang w:eastAsia="en-US"/>
        </w:rPr>
        <w:t>T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ENTA MIL </w:t>
      </w:r>
      <w:r>
        <w:rPr>
          <w:rFonts w:ascii="Arial" w:eastAsia="Calibri" w:hAnsi="Arial" w:cs="Arial"/>
          <w:sz w:val="22"/>
          <w:szCs w:val="22"/>
          <w:lang w:eastAsia="en-US"/>
        </w:rPr>
        <w:t>DOS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CIENTOS </w:t>
      </w:r>
      <w:r>
        <w:rPr>
          <w:rFonts w:ascii="Arial" w:eastAsia="Calibri" w:hAnsi="Arial" w:cs="Arial"/>
          <w:sz w:val="22"/>
          <w:szCs w:val="22"/>
          <w:lang w:eastAsia="en-US"/>
        </w:rPr>
        <w:t>NOVE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NTA Y TR</w:t>
      </w:r>
      <w:r>
        <w:rPr>
          <w:rFonts w:ascii="Arial" w:eastAsia="Calibri" w:hAnsi="Arial" w:cs="Arial"/>
          <w:sz w:val="22"/>
          <w:szCs w:val="22"/>
          <w:lang w:eastAsia="en-US"/>
        </w:rPr>
        <w:t>ES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PESOS ($1</w:t>
      </w:r>
      <w:r>
        <w:rPr>
          <w:rFonts w:ascii="Arial" w:eastAsia="Calibri" w:hAnsi="Arial" w:cs="Arial"/>
          <w:sz w:val="22"/>
          <w:szCs w:val="22"/>
          <w:lang w:eastAsia="en-US"/>
        </w:rPr>
        <w:t>7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0.</w:t>
      </w:r>
      <w:r>
        <w:rPr>
          <w:rFonts w:ascii="Arial" w:eastAsia="Calibri" w:hAnsi="Arial" w:cs="Arial"/>
          <w:sz w:val="22"/>
          <w:szCs w:val="22"/>
          <w:lang w:eastAsia="en-US"/>
        </w:rPr>
        <w:t>293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M/cte.</w:t>
      </w:r>
      <w:r w:rsidRPr="000523FC">
        <w:rPr>
          <w:rFonts w:ascii="Arial" w:hAnsi="Arial" w:cs="Arial"/>
          <w:bCs/>
          <w:sz w:val="22"/>
          <w:szCs w:val="22"/>
        </w:rPr>
        <w:t>,</w:t>
      </w:r>
      <w:r w:rsidRPr="000523FC">
        <w:rPr>
          <w:rFonts w:ascii="Arial" w:hAnsi="Arial" w:cs="Arial"/>
          <w:sz w:val="22"/>
          <w:szCs w:val="22"/>
        </w:rPr>
        <w:t xml:space="preserve"> derivados del Concepto Técnico No. </w:t>
      </w:r>
      <w:r>
        <w:rPr>
          <w:rFonts w:ascii="Arial" w:hAnsi="Arial" w:cs="Arial"/>
          <w:sz w:val="22"/>
          <w:szCs w:val="22"/>
        </w:rPr>
        <w:t>SSFFS-10027 del 12 de septiembre de 2021</w:t>
      </w:r>
      <w:r w:rsidRPr="000523FC">
        <w:rPr>
          <w:rFonts w:ascii="Arial" w:hAnsi="Arial" w:cs="Arial"/>
          <w:sz w:val="22"/>
          <w:szCs w:val="22"/>
        </w:rPr>
        <w:t xml:space="preserve">; por lo cual de manera atenta nos permitimos solicitar </w:t>
      </w:r>
      <w:r w:rsidRPr="000523FC">
        <w:rPr>
          <w:rFonts w:ascii="Arial" w:hAnsi="Arial" w:cs="Arial"/>
          <w:bCs/>
          <w:sz w:val="22"/>
          <w:szCs w:val="22"/>
        </w:rPr>
        <w:t xml:space="preserve">que en un término no mayor a </w:t>
      </w:r>
      <w:r w:rsidRPr="000523FC">
        <w:rPr>
          <w:rFonts w:ascii="Arial" w:hAnsi="Arial" w:cs="Arial"/>
          <w:b/>
          <w:bCs/>
          <w:sz w:val="22"/>
          <w:szCs w:val="22"/>
        </w:rPr>
        <w:t>diez (10) días hábiles,</w:t>
      </w:r>
      <w:r w:rsidRPr="000523FC">
        <w:rPr>
          <w:rFonts w:ascii="Arial" w:hAnsi="Arial" w:cs="Arial"/>
          <w:bCs/>
          <w:sz w:val="22"/>
          <w:szCs w:val="22"/>
        </w:rPr>
        <w:t xml:space="preserve"> se alleguen a esta subdirección los soportes que acrediten el cumplimiento de las obligaciones referidas.</w:t>
      </w:r>
      <w:r>
        <w:rPr>
          <w:rFonts w:ascii="Arial" w:hAnsi="Arial" w:cs="Arial"/>
          <w:bCs/>
          <w:sz w:val="22"/>
          <w:szCs w:val="22"/>
        </w:rPr>
        <w:t xml:space="preserve"> Así mismo, se debe indicar en el asunto de su respuesta el número del concepto técnico al que se hace el pago solicitado. </w:t>
      </w:r>
    </w:p>
    <w:p w14:paraId="6979A0F7" w14:textId="77777777" w:rsidR="00E261A9" w:rsidRPr="000523FC" w:rsidRDefault="00E261A9" w:rsidP="00E261A9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7A21194A" w14:textId="77777777" w:rsidR="00E261A9" w:rsidRPr="000523FC" w:rsidRDefault="00E261A9" w:rsidP="00E261A9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En el evento que requiera información adicional estaremos prontos a proporcionarla, para lo cual se puede comunicar al teléfono 3778899 extensión 8857, o puede allegar su solicitud a la ventanilla de atención al ciudadano de la sede de la entidad, ubicada en la Avenida Caracas No. 54 - 38 Teléfono 3778899 o a través del enlace: </w:t>
      </w:r>
      <w:hyperlink r:id="rId9" w:history="1">
        <w:r w:rsidRPr="0049098C">
          <w:rPr>
            <w:rStyle w:val="Hipervnculo"/>
            <w:rFonts w:ascii="Arial" w:eastAsiaTheme="majorEastAsia" w:hAnsi="Arial" w:cs="Arial"/>
            <w:sz w:val="22"/>
            <w:szCs w:val="22"/>
          </w:rPr>
          <w:t>http://www.secretariadeambiente.gov.co/ventanillavirtual/app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62D42BDC" w14:textId="77777777" w:rsidR="00E261A9" w:rsidRPr="000523FC" w:rsidRDefault="00E261A9" w:rsidP="00E261A9">
      <w:pPr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 </w:t>
      </w:r>
    </w:p>
    <w:bookmarkEnd w:id="2"/>
    <w:p w14:paraId="00A37A0E" w14:textId="77777777" w:rsidR="00E261A9" w:rsidRDefault="00E261A9" w:rsidP="00E261A9"/>
    <w:p w14:paraId="693470D6" w14:textId="77777777" w:rsidR="00000000" w:rsidRPr="00610EA5" w:rsidRDefault="00000000" w:rsidP="00D63979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610EA5">
        <w:rPr>
          <w:rFonts w:ascii="Arial" w:hAnsi="Arial" w:cs="Arial"/>
        </w:rPr>
        <w:t>Cordialmente,</w:t>
      </w:r>
    </w:p>
    <w:p w14:paraId="1BD9C28C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0C09318E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57BECD01" w14:textId="77777777" w:rsidR="00000000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5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5"/>
    </w:p>
    <w:p w14:paraId="4DCB96F3" w14:textId="77777777" w:rsidR="00000000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166ABE39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1810514C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450B9A1D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69242BA4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2BAB1C01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5E5E1BA4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5B575524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406A3BDE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46877BCE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6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6"/>
    </w:p>
    <w:p w14:paraId="56A5649A" w14:textId="77777777" w:rsidR="00000000" w:rsidRPr="00610EA5" w:rsidRDefault="00000000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1408C" w14:textId="77777777" w:rsidR="00073FC3" w:rsidRDefault="00073FC3">
      <w:r>
        <w:separator/>
      </w:r>
    </w:p>
  </w:endnote>
  <w:endnote w:type="continuationSeparator" w:id="0">
    <w:p w14:paraId="059C70A6" w14:textId="77777777" w:rsidR="00073FC3" w:rsidRDefault="00073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9759C" w14:textId="77777777" w:rsidR="00000000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64D18" w14:textId="77777777" w:rsidR="00073FC3" w:rsidRDefault="00073FC3">
      <w:r>
        <w:separator/>
      </w:r>
    </w:p>
  </w:footnote>
  <w:footnote w:type="continuationSeparator" w:id="0">
    <w:p w14:paraId="4C80BF61" w14:textId="77777777" w:rsidR="00073FC3" w:rsidRDefault="00073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2C68A" w14:textId="77777777" w:rsidR="00000000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05E"/>
    <w:rsid w:val="00073FC3"/>
    <w:rsid w:val="0015035C"/>
    <w:rsid w:val="003C005E"/>
    <w:rsid w:val="00E26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A10797"/>
  <w15:docId w15:val="{3F2579CC-36D5-4E7D-8620-D3CC82C59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ecretariadeambiente.gov.co/ventanillavirtual/ap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LEONARDO GUEVARA GOMEZ</cp:lastModifiedBy>
  <cp:revision>2</cp:revision>
  <cp:lastPrinted>2010-08-21T17:53:00Z</cp:lastPrinted>
  <dcterms:created xsi:type="dcterms:W3CDTF">2025-06-11T03:46:00Z</dcterms:created>
  <dcterms:modified xsi:type="dcterms:W3CDTF">2025-06-11T03:46:00Z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